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800CB" w:rsidRPr="002800CB" w:rsidTr="00AB1ACA">
        <w:tc>
          <w:tcPr>
            <w:tcW w:w="4678" w:type="dxa"/>
            <w:gridSpan w:val="2"/>
          </w:tcPr>
          <w:p w:rsidR="00674287" w:rsidRPr="002800CB" w:rsidRDefault="00674287" w:rsidP="00A3756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800CB" w:rsidRPr="002800CB" w:rsidTr="00AB1ACA">
        <w:tc>
          <w:tcPr>
            <w:tcW w:w="4678" w:type="dxa"/>
            <w:gridSpan w:val="2"/>
          </w:tcPr>
          <w:p w:rsidR="00674287" w:rsidRPr="002800CB" w:rsidRDefault="00092B71" w:rsidP="00A3756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2800CB" w:rsidRPr="002800CB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800CB" w:rsidRDefault="00092B71" w:rsidP="00A37569">
            <w:pPr>
              <w:ind w:firstLine="18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М.В.Акимова</w:t>
            </w:r>
          </w:p>
        </w:tc>
      </w:tr>
      <w:tr w:rsidR="002800CB" w:rsidRPr="002800CB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2800CB" w:rsidTr="00AB1ACA">
        <w:trPr>
          <w:trHeight w:val="453"/>
        </w:trPr>
        <w:tc>
          <w:tcPr>
            <w:tcW w:w="4678" w:type="dxa"/>
            <w:gridSpan w:val="2"/>
          </w:tcPr>
          <w:p w:rsidR="00674287" w:rsidRPr="002800CB" w:rsidRDefault="00010BB4" w:rsidP="00FD375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«</w:t>
            </w:r>
            <w:r w:rsidR="00FD3759">
              <w:rPr>
                <w:rFonts w:cs="Times New Roman"/>
                <w:sz w:val="26"/>
                <w:szCs w:val="26"/>
              </w:rPr>
              <w:t xml:space="preserve">     </w:t>
            </w:r>
            <w:r w:rsidR="00674287" w:rsidRPr="002800CB">
              <w:rPr>
                <w:rFonts w:cs="Times New Roman"/>
                <w:sz w:val="26"/>
                <w:szCs w:val="26"/>
              </w:rPr>
              <w:t xml:space="preserve">» </w:t>
            </w:r>
            <w:r w:rsidR="00FD3759">
              <w:rPr>
                <w:rFonts w:cs="Times New Roman"/>
                <w:sz w:val="26"/>
                <w:szCs w:val="26"/>
              </w:rPr>
              <w:t xml:space="preserve">               </w:t>
            </w:r>
            <w:r w:rsidR="00161A91" w:rsidRPr="002800CB">
              <w:rPr>
                <w:rFonts w:cs="Times New Roman"/>
                <w:sz w:val="26"/>
                <w:szCs w:val="26"/>
              </w:rPr>
              <w:t xml:space="preserve"> 20</w:t>
            </w:r>
            <w:r w:rsidR="00A244CC">
              <w:rPr>
                <w:rFonts w:cs="Times New Roman"/>
                <w:sz w:val="26"/>
                <w:szCs w:val="26"/>
              </w:rPr>
              <w:t>2</w:t>
            </w:r>
            <w:r w:rsidR="00FD3759">
              <w:rPr>
                <w:rFonts w:cs="Times New Roman"/>
                <w:sz w:val="26"/>
                <w:szCs w:val="26"/>
              </w:rPr>
              <w:t>2</w:t>
            </w:r>
            <w:r w:rsidR="00674287" w:rsidRPr="002800C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2800C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2800CB" w:rsidRDefault="00912C6D" w:rsidP="00A37569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507E75" w:rsidRPr="002800CB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3</w:t>
      </w:r>
      <w:r w:rsidR="00507E75" w:rsidRPr="002800CB">
        <w:rPr>
          <w:rFonts w:cs="Times New Roman"/>
          <w:b/>
          <w:sz w:val="26"/>
          <w:szCs w:val="26"/>
        </w:rPr>
        <w:t xml:space="preserve"> разряда</w:t>
      </w:r>
      <w:r w:rsidR="00010BB4" w:rsidRPr="002800CB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A37569" w:rsidRPr="002800CB">
        <w:rPr>
          <w:rFonts w:cs="Times New Roman"/>
          <w:b/>
          <w:sz w:val="26"/>
          <w:szCs w:val="26"/>
        </w:rPr>
        <w:t xml:space="preserve"> 2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по Свердловской области</w:t>
      </w:r>
    </w:p>
    <w:p w:rsidR="00A37569" w:rsidRPr="002800CB" w:rsidRDefault="00A37569" w:rsidP="00010BB4">
      <w:pPr>
        <w:jc w:val="center"/>
        <w:rPr>
          <w:rFonts w:cs="Times New Roman"/>
          <w:b/>
          <w:sz w:val="26"/>
          <w:szCs w:val="26"/>
        </w:rPr>
      </w:pPr>
    </w:p>
    <w:p w:rsidR="00A37569" w:rsidRDefault="00A37569" w:rsidP="00C43AF0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3759" w:rsidRPr="002800CB" w:rsidRDefault="00FD3759" w:rsidP="00C43AF0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1.  Должность федеральной государственной гражданской службы (далее – гражданская служба)  старшего специалиста 3 разряда  отдела камеральных проверок № 2  Межрайонной инспекции Федеральной налоговой службы № 14 по Свердловской области (далее – 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 федеральной государственной гражданской службы" – 11-4-4-090.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  старшего специалиста 3 разряда: регулирование налоговой деятельности.</w:t>
      </w:r>
    </w:p>
    <w:p w:rsidR="00912C6D" w:rsidRPr="009F3720" w:rsidRDefault="00912C6D" w:rsidP="00912C6D">
      <w:pPr>
        <w:rPr>
          <w:sz w:val="26"/>
          <w:szCs w:val="26"/>
        </w:rPr>
      </w:pPr>
      <w:r w:rsidRPr="009F3720">
        <w:rPr>
          <w:rFonts w:cs="Times New Roman"/>
          <w:sz w:val="26"/>
          <w:szCs w:val="26"/>
        </w:rPr>
        <w:t>3. Вид профессиональной служебной деятельности   старшего специалиста 3 разряда:</w:t>
      </w:r>
      <w:r w:rsidRPr="009F3720">
        <w:t xml:space="preserve"> о</w:t>
      </w:r>
      <w:r w:rsidRPr="009F3720">
        <w:rPr>
          <w:sz w:val="26"/>
          <w:szCs w:val="26"/>
        </w:rPr>
        <w:t>существление налогового контроля.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4. Назначение на должность и освобождение от должности   старшего специалиста 3 разряда 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5. Старший специалист 3 разряда  непосредственно подчиняется начальнику отдела.</w:t>
      </w:r>
    </w:p>
    <w:p w:rsidR="00912C6D" w:rsidRPr="009F3720" w:rsidRDefault="00912C6D" w:rsidP="00912C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372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F372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 Для замещения должности  старшего специалиста 3 разряда устанавливаются следующие  квалификационные требования.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6.1. Наличие 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912C6D" w:rsidRPr="009F3720" w:rsidRDefault="00912C6D" w:rsidP="00912C6D">
      <w:pPr>
        <w:rPr>
          <w:rFonts w:cs="Times New Roman"/>
          <w:spacing w:val="-2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lastRenderedPageBreak/>
        <w:t xml:space="preserve">6.2. Наличие базовых знаний: </w:t>
      </w:r>
      <w:r w:rsidRPr="009F3720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F3720">
          <w:rPr>
            <w:rFonts w:cs="Times New Roman"/>
            <w:sz w:val="26"/>
            <w:szCs w:val="26"/>
          </w:rPr>
          <w:t>Конституции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9F3720">
        <w:rPr>
          <w:rFonts w:cs="Times New Roman"/>
          <w:spacing w:val="-2"/>
          <w:sz w:val="26"/>
          <w:szCs w:val="26"/>
        </w:rPr>
        <w:t>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 Наличие профессиональных знаний: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Pr="009F3720">
        <w:rPr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1999 г. </w:t>
      </w:r>
      <w:r w:rsidRPr="009F3720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9F3720">
          <w:rPr>
            <w:rFonts w:cs="Times New Roman"/>
            <w:sz w:val="26"/>
            <w:szCs w:val="26"/>
          </w:rPr>
          <w:t>постановления</w:t>
        </w:r>
      </w:hyperlink>
      <w:r w:rsidRPr="009F3720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Pr="009F3720">
          <w:rPr>
            <w:rFonts w:cs="Times New Roman"/>
            <w:sz w:val="26"/>
            <w:szCs w:val="26"/>
          </w:rPr>
          <w:t>приказ</w:t>
        </w:r>
      </w:hyperlink>
      <w:r w:rsidRPr="009F3720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C6D" w:rsidRPr="009F3720" w:rsidRDefault="00912C6D" w:rsidP="00912C6D">
      <w:pPr>
        <w:autoSpaceDE w:val="0"/>
        <w:autoSpaceDN w:val="0"/>
        <w:adjustRightInd w:val="0"/>
      </w:pPr>
      <w:r w:rsidRPr="009F3720">
        <w:rPr>
          <w:rFonts w:cs="Times New Roman"/>
          <w:sz w:val="26"/>
          <w:szCs w:val="26"/>
        </w:rPr>
        <w:t>6.3.2. Иные профессиональные знания:</w:t>
      </w:r>
      <w:r w:rsidRPr="009F3720">
        <w:t xml:space="preserve">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основы экономики, 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 администрирования; требования к составлению акта  об обнаружении  фактов, свидетельствующих  о предусмотренных Налоговым Кодексом налоговых правонарушениях.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lastRenderedPageBreak/>
        <w:t xml:space="preserve">6.4. Наличие функциональных знаний: </w:t>
      </w:r>
      <w:r w:rsidRPr="009F3720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исполнять  работу; коммуникативные умения.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6.6. 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проведение допросов, осмотров, работа с информационными ресурсами  и др.</w:t>
      </w: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7. Основные права и обязанности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 2 Межрайонной ИФНС России, старший специалист 3 разряда обязан осуществлять: 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контроль  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страховых взносов;  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расчетов по страховым взносам по различным видам социального и пенсионного страхования;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</w:t>
      </w:r>
      <w:r w:rsidR="004D0498" w:rsidRPr="002800CB">
        <w:rPr>
          <w:rFonts w:cs="Times New Roman"/>
          <w:sz w:val="26"/>
          <w:szCs w:val="26"/>
        </w:rPr>
        <w:t xml:space="preserve"> </w:t>
      </w:r>
      <w:r w:rsidR="004D0498" w:rsidRPr="002800CB">
        <w:rPr>
          <w:rFonts w:eastAsia="Calibri" w:cs="Times New Roman"/>
          <w:sz w:val="26"/>
          <w:szCs w:val="26"/>
        </w:rPr>
        <w:t>в сроки, установленные налоговым законодательством</w:t>
      </w:r>
      <w:r w:rsidRPr="002800CB">
        <w:rPr>
          <w:rFonts w:cs="Times New Roman"/>
          <w:sz w:val="26"/>
          <w:szCs w:val="26"/>
        </w:rPr>
        <w:t>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lastRenderedPageBreak/>
        <w:t>обеспечение производства по делам о налоговых и административных правонарушениях;</w:t>
      </w:r>
    </w:p>
    <w:p w:rsidR="007B6A6D" w:rsidRPr="002800CB" w:rsidRDefault="007B6A6D" w:rsidP="007B6A6D">
      <w:pPr>
        <w:ind w:firstLine="720"/>
        <w:rPr>
          <w:sz w:val="26"/>
          <w:szCs w:val="26"/>
        </w:rPr>
      </w:pPr>
      <w:r w:rsidRPr="002800CB">
        <w:rPr>
          <w:sz w:val="26"/>
          <w:szCs w:val="26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ведение информационного ресурса </w:t>
      </w:r>
      <w:r w:rsidR="009B54A6">
        <w:rPr>
          <w:rFonts w:cs="Times New Roman"/>
          <w:sz w:val="26"/>
          <w:szCs w:val="26"/>
        </w:rPr>
        <w:t>ПК АИС Налог-3</w:t>
      </w:r>
      <w:r w:rsidRPr="002800CB">
        <w:rPr>
          <w:rFonts w:cs="Times New Roman"/>
          <w:sz w:val="26"/>
          <w:szCs w:val="26"/>
        </w:rPr>
        <w:t>, иных информационных ресурсов, закрепленных за отделом;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консультирование налогоплательщиков  о действующем законодательстве по администрируемым налогам;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еженедельное информирование  начальника отдела о проделанной работе;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контроль за исполнением </w:t>
      </w:r>
      <w:hyperlink r:id="rId21" w:history="1">
        <w:r w:rsidRPr="002800CB">
          <w:rPr>
            <w:rFonts w:cs="Times New Roman"/>
            <w:sz w:val="26"/>
            <w:szCs w:val="26"/>
          </w:rPr>
          <w:t>нотариусами, занимающимися частной практикой</w:t>
        </w:r>
      </w:hyperlink>
      <w:r w:rsidRPr="002800CB">
        <w:rPr>
          <w:rFonts w:cs="Times New Roman"/>
          <w:sz w:val="26"/>
          <w:szCs w:val="26"/>
        </w:rPr>
        <w:t xml:space="preserve">, </w:t>
      </w:r>
      <w:hyperlink r:id="rId22" w:history="1">
        <w:r w:rsidRPr="002800CB">
          <w:rPr>
            <w:rFonts w:cs="Times New Roman"/>
            <w:sz w:val="26"/>
            <w:szCs w:val="26"/>
          </w:rPr>
          <w:t>адвокатами, учредившими адвокатские кабинеты</w:t>
        </w:r>
      </w:hyperlink>
      <w:r w:rsidRPr="002800CB">
        <w:rPr>
          <w:rFonts w:cs="Times New Roman"/>
          <w:sz w:val="26"/>
          <w:szCs w:val="26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7B6A6D" w:rsidRPr="002800CB" w:rsidRDefault="007B6A6D" w:rsidP="007B6A6D">
      <w:pPr>
        <w:ind w:firstLine="720"/>
        <w:rPr>
          <w:rFonts w:eastAsia="MS Mincho"/>
          <w:sz w:val="26"/>
          <w:szCs w:val="26"/>
        </w:rPr>
      </w:pPr>
      <w:r w:rsidRPr="002800CB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7B6A6D" w:rsidRPr="002800CB" w:rsidRDefault="007B6A6D" w:rsidP="007B6A6D">
      <w:pPr>
        <w:ind w:firstLine="720"/>
        <w:rPr>
          <w:rFonts w:eastAsia="MS Mincho"/>
          <w:sz w:val="26"/>
          <w:szCs w:val="26"/>
        </w:rPr>
      </w:pPr>
      <w:r w:rsidRPr="002800CB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консультирование налогоплательщиков по вопросам налогового законодательства;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подготовка  ответов на письма, жалобы и заявления граждан в установленные законом сроки;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</w:t>
      </w:r>
      <w:r w:rsidR="009B54A6">
        <w:rPr>
          <w:rFonts w:cs="Times New Roman"/>
          <w:sz w:val="26"/>
          <w:szCs w:val="26"/>
        </w:rPr>
        <w:t xml:space="preserve">, формализованные обращения </w:t>
      </w:r>
      <w:r w:rsidRPr="002800CB">
        <w:rPr>
          <w:rFonts w:cs="Times New Roman"/>
          <w:sz w:val="26"/>
          <w:szCs w:val="26"/>
        </w:rPr>
        <w:t>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7B6A6D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</w:t>
      </w:r>
      <w:r w:rsidR="007B6A6D" w:rsidRPr="002800CB">
        <w:rPr>
          <w:rFonts w:cs="Times New Roman"/>
          <w:sz w:val="26"/>
          <w:szCs w:val="26"/>
        </w:rPr>
        <w:t>;</w:t>
      </w:r>
    </w:p>
    <w:p w:rsidR="007B6A6D" w:rsidRPr="002800CB" w:rsidRDefault="007B6A6D" w:rsidP="007B6A6D">
      <w:pPr>
        <w:tabs>
          <w:tab w:val="left" w:pos="1134"/>
        </w:tabs>
        <w:rPr>
          <w:rStyle w:val="FontStyle35"/>
        </w:rPr>
      </w:pPr>
      <w:r w:rsidRPr="002800CB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7B6A6D" w:rsidRPr="002800CB" w:rsidRDefault="007B6A6D" w:rsidP="007B6A6D">
      <w:pPr>
        <w:tabs>
          <w:tab w:val="left" w:pos="1134"/>
        </w:tabs>
        <w:rPr>
          <w:rStyle w:val="FontStyle35"/>
        </w:rPr>
      </w:pPr>
      <w:r w:rsidRPr="002800CB">
        <w:rPr>
          <w:rStyle w:val="FontStyle35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7B6A6D" w:rsidRPr="002800CB" w:rsidRDefault="007B6A6D" w:rsidP="007B6A6D">
      <w:pPr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B6A6D" w:rsidRPr="002800CB" w:rsidRDefault="007B6A6D" w:rsidP="007B6A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00CB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2800CB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2800CB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2800CB">
        <w:rPr>
          <w:rStyle w:val="FontStyle35"/>
        </w:rPr>
        <w:t>, противопожарной защиты и гражданской обороны,</w:t>
      </w:r>
      <w:r w:rsidRPr="002800CB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7B6A6D" w:rsidRPr="002800CB" w:rsidRDefault="007B6A6D" w:rsidP="007B6A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00CB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7B6A6D" w:rsidRPr="002800CB" w:rsidRDefault="007B6A6D" w:rsidP="007B6A6D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B6A6D" w:rsidRPr="002800CB" w:rsidRDefault="007B6A6D" w:rsidP="007B6A6D">
      <w:pPr>
        <w:shd w:val="clear" w:color="auto" w:fill="FFFFFF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B6A6D" w:rsidRPr="002800CB" w:rsidRDefault="007B6A6D" w:rsidP="007B6A6D">
      <w:pPr>
        <w:shd w:val="clear" w:color="auto" w:fill="FFFFFF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7B6A6D" w:rsidRPr="002800CB" w:rsidRDefault="007B6A6D" w:rsidP="007B6A6D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7B6A6D" w:rsidRPr="002800CB" w:rsidRDefault="007B6A6D" w:rsidP="007B6A6D">
      <w:pPr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6A6D" w:rsidRPr="002800CB" w:rsidRDefault="007B6A6D" w:rsidP="007B6A6D">
      <w:pPr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B6A6D" w:rsidRPr="002800CB" w:rsidRDefault="007B6A6D" w:rsidP="007B6A6D">
      <w:pPr>
        <w:shd w:val="clear" w:color="auto" w:fill="FFFFFF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B11AC" w:rsidRPr="002800CB" w:rsidRDefault="00BB11AC" w:rsidP="003B7A81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9. В целях исполнения возложенных должностных обязанностей  старший специалист 3 разряда  имеет право: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 ) ими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данных: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защиту своих персональных данных;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10. 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№ 2,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11. Старший специалист 3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bCs/>
          <w:sz w:val="26"/>
          <w:szCs w:val="26"/>
        </w:rPr>
        <w:t>Кроме того,  старший специалист 3 разряда несет ответственность</w:t>
      </w:r>
      <w:r w:rsidRPr="009F3720">
        <w:rPr>
          <w:rFonts w:cs="Times New Roman"/>
          <w:sz w:val="26"/>
          <w:szCs w:val="26"/>
        </w:rPr>
        <w:t>: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 отдел камеральных проверок № 2, заданий, приказов, распоряжений и указаний вышестоящих, в порядке подчиненности, руководителей, за исключением незаконных;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40C7F" w:rsidRPr="009F3720" w:rsidRDefault="00240C7F" w:rsidP="00240C7F">
      <w:pPr>
        <w:tabs>
          <w:tab w:val="left" w:pos="851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IV. Перечень вопросов, по которым  старший специалист 3 разряда вправе или обязан самостоятельно принимать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управленческие и иные решения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 xml:space="preserve">12. При исполнении служебных обязанностей  старший специалист 3 разряда вправе самостоятельно принимать решения по вопросам: 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9F3720">
        <w:t xml:space="preserve"> </w:t>
      </w:r>
      <w:r w:rsidRPr="009F3720">
        <w:rPr>
          <w:rFonts w:eastAsia="Calibri" w:cs="Times New Roman"/>
          <w:sz w:val="26"/>
          <w:szCs w:val="26"/>
        </w:rPr>
        <w:t xml:space="preserve">Положения о Межрайонной ИФНС России № 14 , Положения об отделе камеральных проверок № 2  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13. При исполнении служебных обязанностей  старший специалист 3 разряда обязан самостоятельно принимать решения по вопросам: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40C7F" w:rsidRPr="009F3720" w:rsidRDefault="00240C7F" w:rsidP="00240C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V. Перечень вопросов, по которым  старший специалист 3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14.</w:t>
      </w:r>
      <w:r w:rsidRPr="009F3720">
        <w:t xml:space="preserve"> </w:t>
      </w:r>
      <w:r w:rsidRPr="009F3720">
        <w:rPr>
          <w:rFonts w:cs="Times New Roman"/>
          <w:sz w:val="26"/>
          <w:szCs w:val="26"/>
        </w:rPr>
        <w:t>Старший специалист 3 разряда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Pr="009F3720">
        <w:t xml:space="preserve"> 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документов.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15.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F372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принятия данных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rPr>
          <w:rFonts w:cs="Times New Roman"/>
          <w:bCs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16. </w:t>
      </w:r>
      <w:r w:rsidRPr="009F3720">
        <w:rPr>
          <w:rFonts w:cs="Times New Roman"/>
          <w:bCs/>
          <w:sz w:val="26"/>
          <w:szCs w:val="26"/>
        </w:rPr>
        <w:t>В соответствии со своими должностными обязанностями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40C7F" w:rsidRPr="009F3720" w:rsidRDefault="00240C7F" w:rsidP="00E70595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17. Взаимодействие  старшего специалиста 3 разряда с федеральными государственными гражданскими служащими инспекции, Управления, 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F3720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9F3720">
        <w:rPr>
          <w:sz w:val="26"/>
          <w:szCs w:val="26"/>
        </w:rPr>
        <w:br/>
        <w:t>№ ММВ-7-4/260@,</w:t>
      </w:r>
      <w:r w:rsidRPr="009F3720">
        <w:rPr>
          <w:spacing w:val="-17"/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Федеральной налоговой службы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18. </w:t>
      </w:r>
      <w:r w:rsidRPr="009F3720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  старший специалист 3 разряда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оказание консультационных услуг налогоплательщикам по вопросам  налогообложения;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 старшего  специалиста 3 разряда оценивается по следующим показателям: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качеству выполненной работы;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7E3D90" w:rsidRPr="002800CB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2800C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2800CB" w:rsidSect="000A6F88">
      <w:headerReference w:type="default" r:id="rId23"/>
      <w:type w:val="continuous"/>
      <w:pgSz w:w="11906" w:h="16838"/>
      <w:pgMar w:top="1440" w:right="1080" w:bottom="851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6AF" w:rsidRDefault="00B866AF" w:rsidP="003B7A81">
      <w:r>
        <w:separator/>
      </w:r>
    </w:p>
  </w:endnote>
  <w:endnote w:type="continuationSeparator" w:id="0">
    <w:p w:rsidR="00B866AF" w:rsidRDefault="00B866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6AF" w:rsidRDefault="00B866AF" w:rsidP="003B7A81">
      <w:r>
        <w:separator/>
      </w:r>
    </w:p>
  </w:footnote>
  <w:footnote w:type="continuationSeparator" w:id="0">
    <w:p w:rsidR="00B866AF" w:rsidRDefault="00B866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4666931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D047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6F8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61DE"/>
    <w:rsid w:val="00057CCC"/>
    <w:rsid w:val="00064C7C"/>
    <w:rsid w:val="0007418A"/>
    <w:rsid w:val="000767BF"/>
    <w:rsid w:val="00090C33"/>
    <w:rsid w:val="000916AA"/>
    <w:rsid w:val="00092644"/>
    <w:rsid w:val="00092B71"/>
    <w:rsid w:val="000A21E2"/>
    <w:rsid w:val="000A6F88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1DFA"/>
    <w:rsid w:val="00141E3E"/>
    <w:rsid w:val="00152D6B"/>
    <w:rsid w:val="00153CC8"/>
    <w:rsid w:val="001559CE"/>
    <w:rsid w:val="00161A91"/>
    <w:rsid w:val="00165B7A"/>
    <w:rsid w:val="001665C3"/>
    <w:rsid w:val="00175938"/>
    <w:rsid w:val="00195096"/>
    <w:rsid w:val="00196577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0C7F"/>
    <w:rsid w:val="002459AD"/>
    <w:rsid w:val="0025122B"/>
    <w:rsid w:val="00254973"/>
    <w:rsid w:val="00254D09"/>
    <w:rsid w:val="002639F8"/>
    <w:rsid w:val="002800CB"/>
    <w:rsid w:val="00280B38"/>
    <w:rsid w:val="00295029"/>
    <w:rsid w:val="0029568A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81D82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0498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3EC1"/>
    <w:rsid w:val="00536AA0"/>
    <w:rsid w:val="00537B13"/>
    <w:rsid w:val="00537E24"/>
    <w:rsid w:val="00540840"/>
    <w:rsid w:val="0057278F"/>
    <w:rsid w:val="00574780"/>
    <w:rsid w:val="0058504A"/>
    <w:rsid w:val="00585805"/>
    <w:rsid w:val="00592CFC"/>
    <w:rsid w:val="0059423D"/>
    <w:rsid w:val="005A6ECB"/>
    <w:rsid w:val="005C0179"/>
    <w:rsid w:val="005C68E8"/>
    <w:rsid w:val="005D1E6A"/>
    <w:rsid w:val="005D7ABC"/>
    <w:rsid w:val="005E2A5E"/>
    <w:rsid w:val="005F250A"/>
    <w:rsid w:val="005F2D69"/>
    <w:rsid w:val="005F521B"/>
    <w:rsid w:val="00617358"/>
    <w:rsid w:val="00630988"/>
    <w:rsid w:val="0064298C"/>
    <w:rsid w:val="006618E5"/>
    <w:rsid w:val="006653C3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3C0A"/>
    <w:rsid w:val="007B6A6D"/>
    <w:rsid w:val="007C18CB"/>
    <w:rsid w:val="007C341A"/>
    <w:rsid w:val="007C6D69"/>
    <w:rsid w:val="007D0470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870AD"/>
    <w:rsid w:val="008971B7"/>
    <w:rsid w:val="008A5C76"/>
    <w:rsid w:val="008A5EB3"/>
    <w:rsid w:val="008E4B65"/>
    <w:rsid w:val="008F5627"/>
    <w:rsid w:val="008F7217"/>
    <w:rsid w:val="009050DA"/>
    <w:rsid w:val="00912C6D"/>
    <w:rsid w:val="0092217D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54A6"/>
    <w:rsid w:val="009B6831"/>
    <w:rsid w:val="009D5A89"/>
    <w:rsid w:val="009F0BC2"/>
    <w:rsid w:val="009F3087"/>
    <w:rsid w:val="009F3FE0"/>
    <w:rsid w:val="00A031F3"/>
    <w:rsid w:val="00A044DB"/>
    <w:rsid w:val="00A068D7"/>
    <w:rsid w:val="00A2339B"/>
    <w:rsid w:val="00A244CC"/>
    <w:rsid w:val="00A356E4"/>
    <w:rsid w:val="00A37569"/>
    <w:rsid w:val="00A4459C"/>
    <w:rsid w:val="00A524EE"/>
    <w:rsid w:val="00A537B6"/>
    <w:rsid w:val="00A54D38"/>
    <w:rsid w:val="00A551DF"/>
    <w:rsid w:val="00A610B5"/>
    <w:rsid w:val="00A676E4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866AF"/>
    <w:rsid w:val="00B94E6F"/>
    <w:rsid w:val="00B955D5"/>
    <w:rsid w:val="00BA51E1"/>
    <w:rsid w:val="00BB11AC"/>
    <w:rsid w:val="00BB3568"/>
    <w:rsid w:val="00BB3D0B"/>
    <w:rsid w:val="00BC5C93"/>
    <w:rsid w:val="00BE4F2D"/>
    <w:rsid w:val="00BE52D9"/>
    <w:rsid w:val="00BE5434"/>
    <w:rsid w:val="00BF7391"/>
    <w:rsid w:val="00C03E83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92C00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6E00"/>
    <w:rsid w:val="00E070EC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0595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024D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4988"/>
    <w:rsid w:val="00FD3759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B7DD96-8E13-479A-AD0A-12F21D37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7B6A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LAW;n=102236;fld=134;dst=100044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main?base=LAW;n=116810;fld=134;dst=1001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A8C76-9E1B-48D5-8C2F-97C638C0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9</Pages>
  <Words>3836</Words>
  <Characters>21869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71</cp:revision>
  <cp:lastPrinted>2018-09-11T11:57:00Z</cp:lastPrinted>
  <dcterms:created xsi:type="dcterms:W3CDTF">2017-10-23T06:29:00Z</dcterms:created>
  <dcterms:modified xsi:type="dcterms:W3CDTF">2022-07-01T11:11:00Z</dcterms:modified>
</cp:coreProperties>
</file>